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96D7F" w14:textId="11B831B1" w:rsidR="007E3B91" w:rsidRPr="007E3B91" w:rsidRDefault="007E3B91" w:rsidP="007E3B91">
      <w:pPr>
        <w:pStyle w:val="BodyText"/>
        <w:ind w:left="4438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anchor distT="0" distB="0" distL="114300" distR="114300" simplePos="0" relativeHeight="487591424" behindDoc="0" locked="0" layoutInCell="1" allowOverlap="1" wp14:anchorId="34854A90" wp14:editId="0817A6A1">
            <wp:simplePos x="0" y="0"/>
            <wp:positionH relativeFrom="margin">
              <wp:posOffset>2832576</wp:posOffset>
            </wp:positionH>
            <wp:positionV relativeFrom="margin">
              <wp:posOffset>-363666</wp:posOffset>
            </wp:positionV>
            <wp:extent cx="886323" cy="900112"/>
            <wp:effectExtent l="0" t="0" r="3175" b="1905"/>
            <wp:wrapSquare wrapText="bothSides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6323" cy="9001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/>
          <w:sz w:val="20"/>
        </w:rPr>
        <w:br/>
      </w:r>
      <w:r>
        <w:rPr>
          <w:rFonts w:ascii="Times New Roman"/>
          <w:sz w:val="20"/>
        </w:rPr>
        <w:br/>
      </w:r>
      <w:r>
        <w:rPr>
          <w:rFonts w:ascii="Times New Roman"/>
          <w:sz w:val="20"/>
        </w:rPr>
        <w:br/>
      </w:r>
      <w:r>
        <w:rPr>
          <w:rFonts w:ascii="Times New Roman"/>
          <w:sz w:val="20"/>
        </w:rPr>
        <w:br/>
      </w:r>
      <w:r>
        <w:rPr>
          <w:rFonts w:ascii="Times New Roman"/>
          <w:sz w:val="20"/>
        </w:rPr>
        <w:br/>
      </w:r>
      <w:r>
        <w:rPr>
          <w:rFonts w:ascii="Times New Roman"/>
          <w:sz w:val="20"/>
        </w:rPr>
        <w:br/>
      </w:r>
    </w:p>
    <w:p w14:paraId="601A00FC" w14:textId="0E844BB7" w:rsidR="007E3B91" w:rsidRDefault="007E3B91" w:rsidP="00842E2F">
      <w:pPr>
        <w:pStyle w:val="Title"/>
        <w:ind w:left="90" w:right="40" w:firstLine="270"/>
      </w:pPr>
      <w:r>
        <w:t>INTERNET USAGE AGREEMENT</w:t>
      </w:r>
    </w:p>
    <w:p w14:paraId="1D51D3D1" w14:textId="0D85D421" w:rsidR="00842E2F" w:rsidRDefault="00842E2F" w:rsidP="00842E2F">
      <w:pPr>
        <w:pStyle w:val="Title"/>
        <w:ind w:left="90" w:right="40" w:firstLine="270"/>
      </w:pPr>
      <w:r>
        <w:t>2026 -2027</w:t>
      </w:r>
    </w:p>
    <w:p w14:paraId="1451940B" w14:textId="7C98F02A" w:rsidR="00DD4308" w:rsidRDefault="00DD4308">
      <w:pPr>
        <w:pStyle w:val="BodyText"/>
        <w:spacing w:before="4"/>
        <w:rPr>
          <w:b/>
          <w:sz w:val="22"/>
        </w:rPr>
      </w:pPr>
    </w:p>
    <w:p w14:paraId="18A935C0" w14:textId="6F2C75A2" w:rsidR="00DD4308" w:rsidRPr="007E3B91" w:rsidRDefault="00000000">
      <w:pPr>
        <w:pStyle w:val="Heading1"/>
        <w:spacing w:before="105"/>
        <w:rPr>
          <w:i/>
          <w:iCs/>
        </w:rPr>
      </w:pPr>
      <w:r w:rsidRPr="007E3B91">
        <w:rPr>
          <w:i/>
          <w:iCs/>
          <w:w w:val="105"/>
        </w:rPr>
        <w:t>Internet</w:t>
      </w:r>
      <w:r w:rsidRPr="007E3B91">
        <w:rPr>
          <w:i/>
          <w:iCs/>
          <w:spacing w:val="-4"/>
          <w:w w:val="105"/>
        </w:rPr>
        <w:t xml:space="preserve"> </w:t>
      </w:r>
      <w:r w:rsidRPr="007E3B91">
        <w:rPr>
          <w:i/>
          <w:iCs/>
          <w:w w:val="105"/>
        </w:rPr>
        <w:t>&amp;</w:t>
      </w:r>
      <w:r w:rsidRPr="007E3B91">
        <w:rPr>
          <w:i/>
          <w:iCs/>
          <w:spacing w:val="-2"/>
          <w:w w:val="105"/>
        </w:rPr>
        <w:t xml:space="preserve"> </w:t>
      </w:r>
      <w:r w:rsidRPr="007E3B91">
        <w:rPr>
          <w:i/>
          <w:iCs/>
          <w:w w:val="105"/>
        </w:rPr>
        <w:t>Social</w:t>
      </w:r>
      <w:r w:rsidRPr="007E3B91">
        <w:rPr>
          <w:i/>
          <w:iCs/>
          <w:spacing w:val="-4"/>
          <w:w w:val="105"/>
        </w:rPr>
        <w:t xml:space="preserve"> </w:t>
      </w:r>
      <w:r w:rsidRPr="007E3B91">
        <w:rPr>
          <w:i/>
          <w:iCs/>
          <w:w w:val="105"/>
        </w:rPr>
        <w:t>Media:</w:t>
      </w:r>
    </w:p>
    <w:p w14:paraId="2E7FD2BB" w14:textId="7B955F68" w:rsidR="00DD4308" w:rsidRDefault="00DD4308">
      <w:pPr>
        <w:pStyle w:val="BodyText"/>
        <w:spacing w:before="2"/>
        <w:rPr>
          <w:b/>
          <w:sz w:val="30"/>
        </w:rPr>
      </w:pPr>
    </w:p>
    <w:p w14:paraId="78C40A73" w14:textId="557D656A" w:rsidR="00DD4308" w:rsidRDefault="00000000">
      <w:pPr>
        <w:pStyle w:val="BodyText"/>
        <w:spacing w:line="290" w:lineRule="auto"/>
        <w:ind w:left="111" w:right="105"/>
        <w:jc w:val="both"/>
      </w:pPr>
      <w:r>
        <w:rPr>
          <w:w w:val="105"/>
        </w:rPr>
        <w:t>LEMCA urges parents to monitor their students’ internet access at home.</w:t>
      </w:r>
      <w:r>
        <w:rPr>
          <w:spacing w:val="1"/>
          <w:w w:val="105"/>
        </w:rPr>
        <w:t xml:space="preserve"> </w:t>
      </w:r>
      <w:r>
        <w:rPr>
          <w:w w:val="105"/>
        </w:rPr>
        <w:t>Though the school cannot block every</w:t>
      </w:r>
      <w:r>
        <w:rPr>
          <w:spacing w:val="1"/>
          <w:w w:val="105"/>
        </w:rPr>
        <w:t xml:space="preserve"> </w:t>
      </w:r>
      <w:r>
        <w:rPr>
          <w:w w:val="105"/>
        </w:rPr>
        <w:t>inappropriate</w:t>
      </w:r>
      <w:r>
        <w:rPr>
          <w:spacing w:val="1"/>
          <w:w w:val="105"/>
        </w:rPr>
        <w:t xml:space="preserve"> </w:t>
      </w:r>
      <w:r>
        <w:rPr>
          <w:w w:val="105"/>
        </w:rPr>
        <w:t>website,</w:t>
      </w:r>
      <w:r>
        <w:rPr>
          <w:spacing w:val="1"/>
          <w:w w:val="105"/>
        </w:rPr>
        <w:t xml:space="preserve"> </w:t>
      </w:r>
      <w:r>
        <w:rPr>
          <w:w w:val="105"/>
        </w:rPr>
        <w:t>we</w:t>
      </w:r>
      <w:r>
        <w:rPr>
          <w:spacing w:val="1"/>
          <w:w w:val="105"/>
        </w:rPr>
        <w:t xml:space="preserve"> </w:t>
      </w:r>
      <w:r>
        <w:rPr>
          <w:w w:val="105"/>
        </w:rPr>
        <w:t>monitor</w:t>
      </w:r>
      <w:r>
        <w:rPr>
          <w:spacing w:val="1"/>
          <w:w w:val="105"/>
        </w:rPr>
        <w:t xml:space="preserve"> </w:t>
      </w:r>
      <w:r>
        <w:rPr>
          <w:w w:val="105"/>
        </w:rPr>
        <w:t>students’</w:t>
      </w:r>
      <w:r>
        <w:rPr>
          <w:spacing w:val="1"/>
          <w:w w:val="105"/>
        </w:rPr>
        <w:t xml:space="preserve"> </w:t>
      </w:r>
      <w:r>
        <w:rPr>
          <w:w w:val="105"/>
        </w:rPr>
        <w:t>access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the</w:t>
      </w:r>
      <w:r>
        <w:rPr>
          <w:spacing w:val="1"/>
          <w:w w:val="105"/>
        </w:rPr>
        <w:t xml:space="preserve"> </w:t>
      </w:r>
      <w:r>
        <w:rPr>
          <w:w w:val="105"/>
        </w:rPr>
        <w:t>internet</w:t>
      </w:r>
      <w:r>
        <w:rPr>
          <w:spacing w:val="1"/>
          <w:w w:val="105"/>
        </w:rPr>
        <w:t xml:space="preserve"> </w:t>
      </w:r>
      <w:r>
        <w:rPr>
          <w:w w:val="105"/>
        </w:rPr>
        <w:t>and</w:t>
      </w:r>
      <w:r>
        <w:rPr>
          <w:spacing w:val="1"/>
          <w:w w:val="105"/>
        </w:rPr>
        <w:t xml:space="preserve"> </w:t>
      </w:r>
      <w:r>
        <w:rPr>
          <w:w w:val="105"/>
        </w:rPr>
        <w:t>apply</w:t>
      </w:r>
      <w:r>
        <w:rPr>
          <w:spacing w:val="1"/>
          <w:w w:val="105"/>
        </w:rPr>
        <w:t xml:space="preserve"> </w:t>
      </w:r>
      <w:r>
        <w:rPr>
          <w:w w:val="105"/>
        </w:rPr>
        <w:t>filters</w:t>
      </w:r>
      <w:r>
        <w:rPr>
          <w:spacing w:val="1"/>
          <w:w w:val="105"/>
        </w:rPr>
        <w:t xml:space="preserve"> </w:t>
      </w:r>
      <w:r>
        <w:rPr>
          <w:w w:val="105"/>
        </w:rPr>
        <w:t>to</w:t>
      </w:r>
      <w:r>
        <w:rPr>
          <w:spacing w:val="1"/>
          <w:w w:val="105"/>
        </w:rPr>
        <w:t xml:space="preserve"> </w:t>
      </w:r>
      <w:r>
        <w:rPr>
          <w:w w:val="105"/>
        </w:rPr>
        <w:t>make</w:t>
      </w:r>
      <w:r>
        <w:rPr>
          <w:spacing w:val="1"/>
          <w:w w:val="105"/>
        </w:rPr>
        <w:t xml:space="preserve"> </w:t>
      </w:r>
      <w:r>
        <w:rPr>
          <w:w w:val="105"/>
        </w:rPr>
        <w:t>accessing</w:t>
      </w:r>
      <w:r>
        <w:rPr>
          <w:spacing w:val="1"/>
          <w:w w:val="105"/>
        </w:rPr>
        <w:t xml:space="preserve"> </w:t>
      </w:r>
      <w:r>
        <w:rPr>
          <w:w w:val="105"/>
        </w:rPr>
        <w:t>inappropriate sites more difficult.</w:t>
      </w:r>
      <w:r>
        <w:rPr>
          <w:spacing w:val="1"/>
          <w:w w:val="105"/>
        </w:rPr>
        <w:t xml:space="preserve"> </w:t>
      </w:r>
      <w:r>
        <w:rPr>
          <w:w w:val="105"/>
        </w:rPr>
        <w:t>Social media sites are not to be accessed from school computers.</w:t>
      </w:r>
      <w:r>
        <w:rPr>
          <w:spacing w:val="1"/>
          <w:w w:val="105"/>
        </w:rPr>
        <w:t xml:space="preserve"> </w:t>
      </w:r>
      <w:r>
        <w:rPr>
          <w:w w:val="105"/>
        </w:rPr>
        <w:t>Accessing</w:t>
      </w:r>
      <w:r>
        <w:rPr>
          <w:spacing w:val="1"/>
          <w:w w:val="105"/>
        </w:rPr>
        <w:t xml:space="preserve"> </w:t>
      </w:r>
      <w:r>
        <w:t>inappropriate websites, sending or forwarding inappropriate material, cyberbullying</w:t>
      </w:r>
      <w:r w:rsidR="005A37FE">
        <w:t>,</w:t>
      </w:r>
      <w:r>
        <w:t xml:space="preserve"> or harassment constitutes a</w:t>
      </w:r>
      <w:r>
        <w:rPr>
          <w:spacing w:val="1"/>
        </w:rPr>
        <w:t xml:space="preserve"> </w:t>
      </w:r>
      <w:r>
        <w:rPr>
          <w:w w:val="105"/>
        </w:rPr>
        <w:t>violation of the school’s internet policy and may result in the student losing internet privileges in addition to</w:t>
      </w:r>
      <w:r>
        <w:rPr>
          <w:spacing w:val="1"/>
          <w:w w:val="105"/>
        </w:rPr>
        <w:t xml:space="preserve"> </w:t>
      </w:r>
      <w:r>
        <w:t>disciplinary</w:t>
      </w:r>
      <w:r>
        <w:rPr>
          <w:spacing w:val="18"/>
        </w:rPr>
        <w:t xml:space="preserve"> </w:t>
      </w:r>
      <w:r>
        <w:t>action.</w:t>
      </w:r>
      <w:r>
        <w:rPr>
          <w:spacing w:val="36"/>
        </w:rPr>
        <w:t xml:space="preserve"> </w:t>
      </w:r>
      <w:r>
        <w:t>The</w:t>
      </w:r>
      <w:r>
        <w:rPr>
          <w:spacing w:val="19"/>
        </w:rPr>
        <w:t xml:space="preserve"> </w:t>
      </w:r>
      <w:r>
        <w:t>school</w:t>
      </w:r>
      <w:r>
        <w:rPr>
          <w:spacing w:val="18"/>
        </w:rPr>
        <w:t xml:space="preserve"> </w:t>
      </w:r>
      <w:r>
        <w:t>does</w:t>
      </w:r>
      <w:r>
        <w:rPr>
          <w:spacing w:val="18"/>
        </w:rPr>
        <w:t xml:space="preserve"> </w:t>
      </w:r>
      <w:r>
        <w:t>not</w:t>
      </w:r>
      <w:r>
        <w:rPr>
          <w:spacing w:val="19"/>
        </w:rPr>
        <w:t xml:space="preserve"> </w:t>
      </w:r>
      <w:r>
        <w:t>allow</w:t>
      </w:r>
      <w:r>
        <w:rPr>
          <w:spacing w:val="20"/>
        </w:rPr>
        <w:t xml:space="preserve"> </w:t>
      </w:r>
      <w:r>
        <w:t>anyone</w:t>
      </w:r>
      <w:r>
        <w:rPr>
          <w:spacing w:val="19"/>
        </w:rPr>
        <w:t xml:space="preserve"> </w:t>
      </w:r>
      <w:r>
        <w:t>to</w:t>
      </w:r>
      <w:r>
        <w:rPr>
          <w:spacing w:val="19"/>
        </w:rPr>
        <w:t xml:space="preserve"> </w:t>
      </w:r>
      <w:r>
        <w:t>publish</w:t>
      </w:r>
      <w:r>
        <w:rPr>
          <w:spacing w:val="19"/>
        </w:rPr>
        <w:t xml:space="preserve"> </w:t>
      </w:r>
      <w:r>
        <w:t>texts,</w:t>
      </w:r>
      <w:r>
        <w:rPr>
          <w:spacing w:val="17"/>
        </w:rPr>
        <w:t xml:space="preserve"> </w:t>
      </w:r>
      <w:r>
        <w:t>images,</w:t>
      </w:r>
      <w:r>
        <w:rPr>
          <w:spacing w:val="18"/>
        </w:rPr>
        <w:t xml:space="preserve"> </w:t>
      </w:r>
      <w:r>
        <w:t>or</w:t>
      </w:r>
      <w:r>
        <w:rPr>
          <w:spacing w:val="19"/>
        </w:rPr>
        <w:t xml:space="preserve"> </w:t>
      </w:r>
      <w:r>
        <w:t>other</w:t>
      </w:r>
      <w:r>
        <w:rPr>
          <w:spacing w:val="18"/>
        </w:rPr>
        <w:t xml:space="preserve"> </w:t>
      </w:r>
      <w:r>
        <w:t>information</w:t>
      </w:r>
      <w:r>
        <w:rPr>
          <w:spacing w:val="21"/>
        </w:rPr>
        <w:t xml:space="preserve"> </w:t>
      </w:r>
      <w:r>
        <w:t>about</w:t>
      </w:r>
      <w:r>
        <w:rPr>
          <w:spacing w:val="18"/>
        </w:rPr>
        <w:t xml:space="preserve"> </w:t>
      </w:r>
      <w:r>
        <w:t>LEMCA</w:t>
      </w:r>
      <w:r>
        <w:rPr>
          <w:spacing w:val="1"/>
        </w:rPr>
        <w:t xml:space="preserve"> </w:t>
      </w:r>
      <w:r>
        <w:rPr>
          <w:w w:val="105"/>
        </w:rPr>
        <w:t>or its students, faculty, or staff without permission from the school administration</w:t>
      </w:r>
      <w:r w:rsidR="005A37FE">
        <w:rPr>
          <w:w w:val="105"/>
        </w:rPr>
        <w:t>,</w:t>
      </w:r>
      <w:r>
        <w:rPr>
          <w:w w:val="105"/>
        </w:rPr>
        <w:t xml:space="preserve"> whether the origin of the</w:t>
      </w:r>
      <w:r>
        <w:rPr>
          <w:spacing w:val="1"/>
          <w:w w:val="105"/>
        </w:rPr>
        <w:t xml:space="preserve"> </w:t>
      </w:r>
      <w:r>
        <w:rPr>
          <w:w w:val="105"/>
        </w:rPr>
        <w:t>publication</w:t>
      </w:r>
      <w:r>
        <w:rPr>
          <w:spacing w:val="1"/>
          <w:w w:val="105"/>
        </w:rPr>
        <w:t xml:space="preserve"> </w:t>
      </w:r>
      <w:r>
        <w:rPr>
          <w:w w:val="105"/>
        </w:rPr>
        <w:t>is a</w:t>
      </w:r>
      <w:r>
        <w:rPr>
          <w:spacing w:val="1"/>
          <w:w w:val="105"/>
        </w:rPr>
        <w:t xml:space="preserve"> </w:t>
      </w:r>
      <w:r>
        <w:rPr>
          <w:w w:val="105"/>
        </w:rPr>
        <w:t>school</w:t>
      </w:r>
      <w:r>
        <w:rPr>
          <w:spacing w:val="1"/>
          <w:w w:val="105"/>
        </w:rPr>
        <w:t xml:space="preserve"> </w:t>
      </w:r>
      <w:r>
        <w:rPr>
          <w:w w:val="105"/>
        </w:rPr>
        <w:t>computer or a</w:t>
      </w:r>
      <w:r>
        <w:rPr>
          <w:spacing w:val="2"/>
          <w:w w:val="105"/>
        </w:rPr>
        <w:t xml:space="preserve"> </w:t>
      </w:r>
      <w:r>
        <w:rPr>
          <w:w w:val="105"/>
        </w:rPr>
        <w:t>personal device.</w:t>
      </w:r>
    </w:p>
    <w:p w14:paraId="13D1D8AA" w14:textId="77777777" w:rsidR="00DD4308" w:rsidRDefault="00DD4308">
      <w:pPr>
        <w:pStyle w:val="BodyText"/>
        <w:spacing w:before="2"/>
        <w:rPr>
          <w:sz w:val="25"/>
        </w:rPr>
      </w:pPr>
    </w:p>
    <w:p w14:paraId="7471A109" w14:textId="3955A803" w:rsidR="00DD4308" w:rsidRPr="007E3B91" w:rsidRDefault="00000000">
      <w:pPr>
        <w:pStyle w:val="Heading1"/>
        <w:rPr>
          <w:i/>
          <w:iCs/>
        </w:rPr>
      </w:pPr>
      <w:r w:rsidRPr="007E3B91">
        <w:rPr>
          <w:i/>
          <w:iCs/>
          <w:w w:val="105"/>
        </w:rPr>
        <w:t>Consequences</w:t>
      </w:r>
      <w:r w:rsidRPr="007E3B91">
        <w:rPr>
          <w:i/>
          <w:iCs/>
          <w:spacing w:val="-5"/>
          <w:w w:val="105"/>
        </w:rPr>
        <w:t xml:space="preserve"> </w:t>
      </w:r>
      <w:r w:rsidRPr="007E3B91">
        <w:rPr>
          <w:i/>
          <w:iCs/>
          <w:w w:val="105"/>
        </w:rPr>
        <w:t>for</w:t>
      </w:r>
      <w:r w:rsidRPr="007E3B91">
        <w:rPr>
          <w:i/>
          <w:iCs/>
          <w:spacing w:val="-5"/>
          <w:w w:val="105"/>
        </w:rPr>
        <w:t xml:space="preserve"> </w:t>
      </w:r>
      <w:r w:rsidRPr="007E3B91">
        <w:rPr>
          <w:i/>
          <w:iCs/>
          <w:w w:val="105"/>
        </w:rPr>
        <w:t>inappropriate</w:t>
      </w:r>
      <w:r w:rsidRPr="007E3B91">
        <w:rPr>
          <w:i/>
          <w:iCs/>
          <w:spacing w:val="-4"/>
          <w:w w:val="105"/>
        </w:rPr>
        <w:t xml:space="preserve"> </w:t>
      </w:r>
      <w:r w:rsidRPr="007E3B91">
        <w:rPr>
          <w:i/>
          <w:iCs/>
          <w:w w:val="105"/>
        </w:rPr>
        <w:t>use</w:t>
      </w:r>
      <w:r w:rsidRPr="007E3B91">
        <w:rPr>
          <w:i/>
          <w:iCs/>
          <w:spacing w:val="-4"/>
          <w:w w:val="105"/>
        </w:rPr>
        <w:t xml:space="preserve"> </w:t>
      </w:r>
      <w:r w:rsidRPr="007E3B91">
        <w:rPr>
          <w:i/>
          <w:iCs/>
          <w:w w:val="105"/>
        </w:rPr>
        <w:t>of</w:t>
      </w:r>
      <w:r w:rsidRPr="007E3B91">
        <w:rPr>
          <w:i/>
          <w:iCs/>
          <w:spacing w:val="-4"/>
          <w:w w:val="105"/>
        </w:rPr>
        <w:t xml:space="preserve"> </w:t>
      </w:r>
      <w:r w:rsidRPr="007E3B91">
        <w:rPr>
          <w:i/>
          <w:iCs/>
          <w:w w:val="105"/>
        </w:rPr>
        <w:t>electronic</w:t>
      </w:r>
      <w:r w:rsidRPr="007E3B91">
        <w:rPr>
          <w:i/>
          <w:iCs/>
          <w:spacing w:val="-5"/>
          <w:w w:val="105"/>
        </w:rPr>
        <w:t xml:space="preserve"> </w:t>
      </w:r>
      <w:r w:rsidRPr="007E3B91">
        <w:rPr>
          <w:i/>
          <w:iCs/>
          <w:w w:val="105"/>
        </w:rPr>
        <w:t>devices:</w:t>
      </w:r>
    </w:p>
    <w:p w14:paraId="463BC7B6" w14:textId="77777777" w:rsidR="00DD4308" w:rsidRDefault="00DD4308">
      <w:pPr>
        <w:pStyle w:val="BodyText"/>
        <w:spacing w:before="1"/>
        <w:rPr>
          <w:b/>
          <w:sz w:val="30"/>
        </w:rPr>
      </w:pPr>
    </w:p>
    <w:p w14:paraId="7E696B1A" w14:textId="2ECD6FF1" w:rsidR="00DD4308" w:rsidRDefault="00000000">
      <w:pPr>
        <w:pStyle w:val="BodyText"/>
        <w:spacing w:before="1" w:line="292" w:lineRule="auto"/>
        <w:ind w:left="111" w:right="107"/>
        <w:jc w:val="both"/>
      </w:pPr>
      <w:r>
        <w:rPr>
          <w:w w:val="105"/>
        </w:rPr>
        <w:t>As stated above, violation of the appropriate use of electronic devices, computers, etc. will result in verbal</w:t>
      </w:r>
      <w:r>
        <w:rPr>
          <w:spacing w:val="1"/>
          <w:w w:val="105"/>
        </w:rPr>
        <w:t xml:space="preserve"> </w:t>
      </w:r>
      <w:r>
        <w:rPr>
          <w:w w:val="105"/>
        </w:rPr>
        <w:t>reprimand</w:t>
      </w:r>
      <w:r>
        <w:rPr>
          <w:spacing w:val="-1"/>
          <w:w w:val="105"/>
        </w:rPr>
        <w:t xml:space="preserve"> </w:t>
      </w:r>
      <w:r>
        <w:rPr>
          <w:w w:val="105"/>
        </w:rPr>
        <w:t>by</w:t>
      </w:r>
      <w:r>
        <w:rPr>
          <w:spacing w:val="-1"/>
          <w:w w:val="105"/>
        </w:rPr>
        <w:t xml:space="preserve"> </w:t>
      </w:r>
      <w:r>
        <w:rPr>
          <w:w w:val="105"/>
        </w:rPr>
        <w:t>the classroom</w:t>
      </w:r>
      <w:r>
        <w:rPr>
          <w:spacing w:val="1"/>
          <w:w w:val="105"/>
        </w:rPr>
        <w:t xml:space="preserve"> </w:t>
      </w:r>
      <w:r>
        <w:rPr>
          <w:w w:val="105"/>
        </w:rPr>
        <w:t>teacher.</w:t>
      </w:r>
      <w:r>
        <w:rPr>
          <w:spacing w:val="47"/>
          <w:w w:val="105"/>
        </w:rPr>
        <w:t xml:space="preserve"> </w:t>
      </w:r>
      <w:r>
        <w:rPr>
          <w:w w:val="105"/>
        </w:rPr>
        <w:t>Two reprimands</w:t>
      </w:r>
      <w:r>
        <w:rPr>
          <w:spacing w:val="-1"/>
          <w:w w:val="105"/>
        </w:rPr>
        <w:t xml:space="preserve"> </w:t>
      </w:r>
      <w:r>
        <w:rPr>
          <w:w w:val="105"/>
        </w:rPr>
        <w:t>will</w:t>
      </w:r>
      <w:r>
        <w:rPr>
          <w:spacing w:val="-2"/>
          <w:w w:val="105"/>
        </w:rPr>
        <w:t xml:space="preserve"> </w:t>
      </w:r>
      <w:r>
        <w:rPr>
          <w:w w:val="105"/>
        </w:rPr>
        <w:t>result</w:t>
      </w:r>
      <w:r>
        <w:rPr>
          <w:spacing w:val="-1"/>
          <w:w w:val="105"/>
        </w:rPr>
        <w:t xml:space="preserve"> </w:t>
      </w:r>
      <w:r>
        <w:rPr>
          <w:w w:val="105"/>
        </w:rPr>
        <w:t>in an</w:t>
      </w:r>
      <w:r>
        <w:rPr>
          <w:spacing w:val="1"/>
          <w:w w:val="105"/>
        </w:rPr>
        <w:t xml:space="preserve"> </w:t>
      </w:r>
      <w:r>
        <w:rPr>
          <w:w w:val="105"/>
        </w:rPr>
        <w:t>out-of-school</w:t>
      </w:r>
      <w:r>
        <w:rPr>
          <w:spacing w:val="-1"/>
          <w:w w:val="105"/>
        </w:rPr>
        <w:t xml:space="preserve"> </w:t>
      </w:r>
      <w:r>
        <w:rPr>
          <w:w w:val="105"/>
        </w:rPr>
        <w:t>suspension.</w:t>
      </w:r>
    </w:p>
    <w:p w14:paraId="2D3ECA6B" w14:textId="77777777" w:rsidR="00DD4308" w:rsidRDefault="00DD4308">
      <w:pPr>
        <w:pStyle w:val="BodyText"/>
        <w:rPr>
          <w:sz w:val="20"/>
        </w:rPr>
      </w:pPr>
    </w:p>
    <w:p w14:paraId="5CE83C04" w14:textId="105B1444" w:rsidR="00DD4308" w:rsidRDefault="00DD4308">
      <w:pPr>
        <w:pStyle w:val="BodyText"/>
        <w:rPr>
          <w:sz w:val="20"/>
        </w:rPr>
      </w:pPr>
    </w:p>
    <w:p w14:paraId="54535ACA" w14:textId="77777777" w:rsidR="00DD4308" w:rsidRDefault="00940BD6">
      <w:pPr>
        <w:pStyle w:val="BodyText"/>
        <w:spacing w:before="1"/>
        <w:rPr>
          <w:sz w:val="26"/>
        </w:rPr>
      </w:pPr>
      <w:r>
        <w:pict w14:anchorId="10611A7C">
          <v:rect id="_x0000_s1031" alt="" style="position:absolute;margin-left:54.6pt;margin-top:17.9pt;width:180pt;height:.5pt;z-index:-15728640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38F721FB">
          <v:rect id="_x0000_s1030" alt="" style="position:absolute;margin-left:306.6pt;margin-top:17.9pt;width:2in;height:.5pt;z-index:-15728128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1CCEE275" w14:textId="4C0572F3" w:rsidR="00DD4308" w:rsidRDefault="007E3B91">
      <w:pPr>
        <w:pStyle w:val="BodyText"/>
        <w:tabs>
          <w:tab w:val="left" w:pos="5151"/>
        </w:tabs>
        <w:spacing w:before="35"/>
        <w:ind w:left="111"/>
      </w:pPr>
      <w:r>
        <w:rPr>
          <w:w w:val="105"/>
        </w:rPr>
        <w:t xml:space="preserve">                   </w:t>
      </w:r>
      <w:r w:rsidRPr="007E3B91">
        <w:rPr>
          <w:i/>
          <w:iCs/>
          <w:w w:val="105"/>
        </w:rPr>
        <w:t>(Parent</w:t>
      </w:r>
      <w:r w:rsidRPr="007E3B91">
        <w:rPr>
          <w:i/>
          <w:iCs/>
          <w:spacing w:val="-3"/>
          <w:w w:val="105"/>
        </w:rPr>
        <w:t xml:space="preserve"> </w:t>
      </w:r>
      <w:r w:rsidRPr="007E3B91">
        <w:rPr>
          <w:i/>
          <w:iCs/>
          <w:w w:val="105"/>
        </w:rPr>
        <w:t>Signature)</w:t>
      </w:r>
      <w:r>
        <w:rPr>
          <w:w w:val="105"/>
        </w:rPr>
        <w:tab/>
        <w:t xml:space="preserve">                        </w:t>
      </w:r>
      <w:r w:rsidRPr="007E3B91">
        <w:rPr>
          <w:i/>
          <w:iCs/>
          <w:w w:val="105"/>
        </w:rPr>
        <w:t>(Date)</w:t>
      </w:r>
    </w:p>
    <w:p w14:paraId="47D26BA2" w14:textId="77777777" w:rsidR="00DD4308" w:rsidRDefault="00DD4308">
      <w:pPr>
        <w:pStyle w:val="BodyText"/>
        <w:rPr>
          <w:sz w:val="20"/>
        </w:rPr>
      </w:pPr>
    </w:p>
    <w:p w14:paraId="6E780A7A" w14:textId="77777777" w:rsidR="00DD4308" w:rsidRDefault="00DD4308">
      <w:pPr>
        <w:pStyle w:val="BodyText"/>
        <w:rPr>
          <w:sz w:val="20"/>
        </w:rPr>
      </w:pPr>
    </w:p>
    <w:p w14:paraId="0E36E85A" w14:textId="77777777" w:rsidR="00DD4308" w:rsidRDefault="00DD4308">
      <w:pPr>
        <w:pStyle w:val="BodyText"/>
        <w:rPr>
          <w:sz w:val="20"/>
        </w:rPr>
      </w:pPr>
    </w:p>
    <w:p w14:paraId="6B7C8C1A" w14:textId="77777777" w:rsidR="00DD4308" w:rsidRDefault="00940BD6">
      <w:pPr>
        <w:pStyle w:val="BodyText"/>
        <w:spacing w:before="10"/>
        <w:rPr>
          <w:sz w:val="10"/>
        </w:rPr>
      </w:pPr>
      <w:r>
        <w:pict w14:anchorId="748DC4A7">
          <v:rect id="_x0000_s1029" alt="" style="position:absolute;margin-left:54.6pt;margin-top:8.55pt;width:180pt;height:.5pt;z-index:-15727616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38F5B0B5">
          <v:rect id="_x0000_s1028" alt="" style="position:absolute;margin-left:306.6pt;margin-top:8.55pt;width:2in;height:.5pt;z-index:-15727104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24179F42" w14:textId="5C2D2C32" w:rsidR="00DD4308" w:rsidRDefault="007E3B91">
      <w:pPr>
        <w:pStyle w:val="BodyText"/>
        <w:tabs>
          <w:tab w:val="left" w:pos="5151"/>
        </w:tabs>
        <w:spacing w:before="35"/>
        <w:ind w:left="111"/>
      </w:pPr>
      <w:r>
        <w:rPr>
          <w:i/>
          <w:iCs/>
          <w:w w:val="105"/>
        </w:rPr>
        <w:t xml:space="preserve">                  </w:t>
      </w:r>
      <w:r w:rsidRPr="007E3B91">
        <w:rPr>
          <w:i/>
          <w:iCs/>
          <w:w w:val="105"/>
        </w:rPr>
        <w:t>(Parent</w:t>
      </w:r>
      <w:r w:rsidRPr="007E3B91">
        <w:rPr>
          <w:i/>
          <w:iCs/>
          <w:spacing w:val="-3"/>
          <w:w w:val="105"/>
        </w:rPr>
        <w:t xml:space="preserve"> </w:t>
      </w:r>
      <w:r w:rsidRPr="007E3B91">
        <w:rPr>
          <w:i/>
          <w:iCs/>
          <w:w w:val="105"/>
        </w:rPr>
        <w:t>Signature)</w:t>
      </w:r>
      <w:r>
        <w:rPr>
          <w:w w:val="105"/>
        </w:rPr>
        <w:tab/>
        <w:t xml:space="preserve">                        </w:t>
      </w:r>
      <w:r w:rsidRPr="007E3B91">
        <w:rPr>
          <w:i/>
          <w:iCs/>
          <w:w w:val="105"/>
        </w:rPr>
        <w:t>(Date)</w:t>
      </w:r>
    </w:p>
    <w:p w14:paraId="39456A56" w14:textId="77777777" w:rsidR="00DD4308" w:rsidRDefault="00DD4308">
      <w:pPr>
        <w:pStyle w:val="BodyText"/>
        <w:rPr>
          <w:sz w:val="20"/>
        </w:rPr>
      </w:pPr>
    </w:p>
    <w:p w14:paraId="370D4A65" w14:textId="77777777" w:rsidR="00DD4308" w:rsidRDefault="00DD4308">
      <w:pPr>
        <w:pStyle w:val="BodyText"/>
        <w:rPr>
          <w:sz w:val="20"/>
        </w:rPr>
      </w:pPr>
    </w:p>
    <w:p w14:paraId="13EBE6C7" w14:textId="77777777" w:rsidR="00DD4308" w:rsidRDefault="00DD4308">
      <w:pPr>
        <w:pStyle w:val="BodyText"/>
        <w:rPr>
          <w:sz w:val="20"/>
        </w:rPr>
      </w:pPr>
    </w:p>
    <w:p w14:paraId="5C010ADA" w14:textId="77777777" w:rsidR="00DD4308" w:rsidRDefault="00940BD6">
      <w:pPr>
        <w:pStyle w:val="BodyText"/>
        <w:spacing w:before="10"/>
        <w:rPr>
          <w:sz w:val="10"/>
        </w:rPr>
      </w:pPr>
      <w:r>
        <w:pict w14:anchorId="391E09DF">
          <v:rect id="_x0000_s1027" alt="" style="position:absolute;margin-left:54.6pt;margin-top:8.55pt;width:180pt;height:.5pt;z-index:-15726592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  <w:r>
        <w:pict w14:anchorId="447DF51D">
          <v:rect id="_x0000_s1026" alt="" style="position:absolute;margin-left:306.6pt;margin-top:8.55pt;width:2in;height:.5pt;z-index:-15726080;mso-wrap-edited:f;mso-width-percent:0;mso-height-percent:0;mso-wrap-distance-left:0;mso-wrap-distance-right:0;mso-position-horizontal-relative:page;mso-width-percent:0;mso-height-percent:0" fillcolor="black" stroked="f">
            <w10:wrap type="topAndBottom" anchorx="page"/>
          </v:rect>
        </w:pict>
      </w:r>
    </w:p>
    <w:p w14:paraId="2F0A2DA1" w14:textId="5187A762" w:rsidR="00DD4308" w:rsidRDefault="007E3B91">
      <w:pPr>
        <w:pStyle w:val="BodyText"/>
        <w:tabs>
          <w:tab w:val="left" w:pos="5151"/>
        </w:tabs>
        <w:spacing w:before="40"/>
        <w:ind w:left="111"/>
      </w:pPr>
      <w:r>
        <w:rPr>
          <w:i/>
          <w:iCs/>
          <w:w w:val="105"/>
        </w:rPr>
        <w:t xml:space="preserve">               </w:t>
      </w:r>
      <w:r w:rsidRPr="007E3B91">
        <w:rPr>
          <w:i/>
          <w:iCs/>
          <w:w w:val="105"/>
        </w:rPr>
        <w:t>(</w:t>
      </w:r>
      <w:r>
        <w:rPr>
          <w:i/>
          <w:iCs/>
          <w:w w:val="105"/>
        </w:rPr>
        <w:t>Teacher</w:t>
      </w:r>
      <w:r w:rsidRPr="007E3B91">
        <w:rPr>
          <w:i/>
          <w:iCs/>
          <w:spacing w:val="-3"/>
          <w:w w:val="105"/>
        </w:rPr>
        <w:t xml:space="preserve"> </w:t>
      </w:r>
      <w:r w:rsidRPr="007E3B91">
        <w:rPr>
          <w:i/>
          <w:iCs/>
          <w:w w:val="105"/>
        </w:rPr>
        <w:t>Signature)</w:t>
      </w:r>
      <w:r>
        <w:rPr>
          <w:w w:val="105"/>
        </w:rPr>
        <w:tab/>
        <w:t xml:space="preserve">                        </w:t>
      </w:r>
      <w:r w:rsidRPr="007E3B91">
        <w:rPr>
          <w:i/>
          <w:iCs/>
          <w:w w:val="105"/>
        </w:rPr>
        <w:t>(Date)</w:t>
      </w:r>
    </w:p>
    <w:sectPr w:rsidR="00DD4308">
      <w:type w:val="continuous"/>
      <w:pgSz w:w="12240" w:h="15840"/>
      <w:pgMar w:top="1180" w:right="960" w:bottom="280" w:left="9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D4308"/>
    <w:rsid w:val="005A37FE"/>
    <w:rsid w:val="007E3B91"/>
    <w:rsid w:val="00842E2F"/>
    <w:rsid w:val="00940BD6"/>
    <w:rsid w:val="00D5741C"/>
    <w:rsid w:val="00DD4308"/>
    <w:rsid w:val="00F33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4:docId w14:val="063D2C1C"/>
  <w15:docId w15:val="{1C429434-7D44-2146-B067-5870F3BAC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9"/>
    <w:qFormat/>
    <w:pPr>
      <w:ind w:left="111"/>
      <w:jc w:val="both"/>
      <w:outlineLvl w:val="0"/>
    </w:pPr>
    <w:rPr>
      <w:b/>
      <w:b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1"/>
      <w:szCs w:val="21"/>
    </w:rPr>
  </w:style>
  <w:style w:type="paragraph" w:styleId="Title">
    <w:name w:val="Title"/>
    <w:basedOn w:val="Normal"/>
    <w:uiPriority w:val="10"/>
    <w:qFormat/>
    <w:pPr>
      <w:spacing w:before="262"/>
      <w:ind w:left="3595" w:right="3593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197</Words>
  <Characters>1190</Characters>
  <Application>Microsoft Office Word</Application>
  <DocSecurity>0</DocSecurity>
  <Lines>44</Lines>
  <Paragraphs>10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Daniel K Sem</cp:lastModifiedBy>
  <cp:revision>5</cp:revision>
  <cp:lastPrinted>2024-04-08T23:10:00Z</cp:lastPrinted>
  <dcterms:created xsi:type="dcterms:W3CDTF">2024-04-08T23:10:00Z</dcterms:created>
  <dcterms:modified xsi:type="dcterms:W3CDTF">2026-06-10T21:22:00Z</dcterms:modified>
</cp:coreProperties>
</file>